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57FAF1C" w:rsidR="00BB33C1" w:rsidRPr="00CB26EF" w:rsidRDefault="00BB33C1" w:rsidP="00A17137">
      <w:pPr>
        <w:pStyle w:val="a3"/>
        <w:tabs>
          <w:tab w:val="left" w:pos="4283"/>
        </w:tabs>
        <w:spacing w:before="70"/>
        <w:ind w:left="102"/>
        <w:rPr>
          <w:lang w:val="en-US"/>
        </w:rPr>
      </w:pPr>
      <w:r w:rsidRPr="00CB26EF">
        <w:rPr>
          <w:rFonts w:hint="eastAsia"/>
        </w:rPr>
        <w:t>資金分配団体</w:t>
      </w:r>
    </w:p>
    <w:p w14:paraId="7716DEA0" w14:textId="690E40E1" w:rsidR="00AD0FF9" w:rsidRPr="00727AEB" w:rsidRDefault="00156103" w:rsidP="00A17137">
      <w:pPr>
        <w:pStyle w:val="a3"/>
        <w:tabs>
          <w:tab w:val="left" w:pos="4283"/>
        </w:tabs>
        <w:spacing w:before="70"/>
        <w:ind w:left="102"/>
        <w:rPr>
          <w:sz w:val="21"/>
          <w:szCs w:val="21"/>
          <w:lang w:val="en-US"/>
        </w:rPr>
      </w:pPr>
      <w:r w:rsidRPr="00156103">
        <w:rPr>
          <w:rFonts w:hint="eastAsia"/>
          <w:shd w:val="pct15" w:color="auto" w:fill="FFFFFF"/>
        </w:rPr>
        <w:t>特定非営利活動法人</w:t>
      </w:r>
      <w:r w:rsidRPr="00156103">
        <w:rPr>
          <w:rFonts w:hint="eastAsia"/>
          <w:shd w:val="pct15" w:color="auto" w:fill="FFFFFF"/>
          <w:lang w:val="en-US"/>
        </w:rPr>
        <w:t>ＡＣＯＢＡ</w:t>
      </w:r>
      <w:r w:rsidR="00BB33C1">
        <w:rPr>
          <w:rFonts w:hint="eastAsia"/>
        </w:rPr>
        <w:t xml:space="preserve">　</w:t>
      </w:r>
      <w:r w:rsidR="00450B34"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00D98BA0"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r w:rsidR="00CC0ED7">
        <w:rPr>
          <w:rFonts w:hint="eastAsia"/>
          <w:spacing w:val="-4"/>
          <w:sz w:val="21"/>
          <w:szCs w:val="21"/>
        </w:rPr>
        <w:t>下記４に記載した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7704549F"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別紙（次の（１）～（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p>
    <w:p w14:paraId="031C7456" w14:textId="2CED5437" w:rsidR="00AD0FF9" w:rsidRPr="00A61F7E" w:rsidRDefault="00556A41" w:rsidP="00CB26EF">
      <w:pPr>
        <w:pStyle w:val="a3"/>
        <w:ind w:firstLineChars="300" w:firstLine="630"/>
        <w:rPr>
          <w:sz w:val="21"/>
          <w:szCs w:val="21"/>
        </w:rPr>
      </w:pPr>
      <w:r>
        <w:rPr>
          <w:rFonts w:hint="eastAsia"/>
          <w:sz w:val="21"/>
          <w:szCs w:val="21"/>
        </w:rPr>
        <w:t>（１）</w:t>
      </w:r>
      <w:r w:rsidR="00EB3404" w:rsidRPr="6B4E7A03">
        <w:rPr>
          <w:sz w:val="21"/>
          <w:szCs w:val="21"/>
        </w:rPr>
        <w:t>欠格事由に</w:t>
      </w:r>
      <w:r w:rsidR="00932B2C">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EB5CDC">
        <w:trPr>
          <w:trHeight w:val="383"/>
        </w:trPr>
        <w:tc>
          <w:tcPr>
            <w:tcW w:w="2745" w:type="dxa"/>
            <w:shd w:val="clear" w:color="auto" w:fill="auto"/>
            <w:vAlign w:val="center"/>
          </w:tcPr>
          <w:p w14:paraId="7060CF44" w14:textId="77777777" w:rsidR="00B03ED3" w:rsidRPr="00EA32F7" w:rsidRDefault="00B03ED3" w:rsidP="00EB5CDC">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EB5CDC">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EB5CDC">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EB5CDC">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EB5CDC">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EB5CDC">
            <w:r w:rsidRPr="00EA32F7">
              <w:rPr>
                <w:rFonts w:hint="eastAsia"/>
              </w:rPr>
              <w:t>※</w:t>
            </w:r>
            <w:r w:rsidR="00161C31">
              <w:rPr>
                <w:rFonts w:hint="eastAsia"/>
              </w:rPr>
              <w:t>４</w:t>
            </w:r>
          </w:p>
        </w:tc>
      </w:tr>
    </w:tbl>
    <w:p w14:paraId="6EF4B76D" w14:textId="3CFDAE62" w:rsidR="00AB32FA" w:rsidRDefault="00AB32FA" w:rsidP="00D32EA4">
      <w:pPr>
        <w:jc w:val="right"/>
        <w:rPr>
          <w:rFonts w:asciiTheme="minorEastAsia" w:eastAsiaTheme="minorEastAsia" w:hAnsiTheme="minorEastAsia" w:cstheme="minorEastAsia"/>
          <w:color w:val="000000" w:themeColor="text1"/>
          <w:sz w:val="21"/>
          <w:szCs w:val="21"/>
        </w:rPr>
      </w:pPr>
    </w:p>
    <w:p w14:paraId="69511FBC" w14:textId="3F2CE023" w:rsidR="00AB32FA" w:rsidRDefault="005A4114" w:rsidP="005D57F2">
      <w:pPr>
        <w:wordWrap w:val="0"/>
        <w:ind w:right="147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６．申請内容について</w:t>
      </w:r>
    </w:p>
    <w:p w14:paraId="210A3253" w14:textId="47C78BE6" w:rsidR="005A4114" w:rsidRPr="00146C7C" w:rsidRDefault="009E572F" w:rsidP="00CB26EF">
      <w:pPr>
        <w:wordWrap w:val="0"/>
        <w:ind w:right="-31"/>
      </w:pPr>
      <w:r>
        <w:rPr>
          <w:rFonts w:asciiTheme="minorEastAsia" w:eastAsiaTheme="minorEastAsia" w:hAnsiTheme="minorEastAsia" w:cstheme="minorEastAsia" w:hint="eastAsia"/>
          <w:color w:val="000000" w:themeColor="text1"/>
          <w:sz w:val="21"/>
          <w:szCs w:val="21"/>
        </w:rPr>
        <w:t xml:space="preserve">　　　</w:t>
      </w:r>
      <w:r w:rsidR="0023083B">
        <w:rPr>
          <w:rFonts w:hint="eastAsia"/>
        </w:rPr>
        <w:t>（１）</w:t>
      </w:r>
      <w:r w:rsidR="005A4114" w:rsidRPr="00146C7C">
        <w:rPr>
          <w:rFonts w:hint="eastAsia"/>
        </w:rPr>
        <w:t>本申請の事業と同一の事業について、民間公益活動を促進するための休眠預金等に係</w:t>
      </w:r>
      <w:r w:rsidR="00D735BA">
        <w:rPr>
          <w:rFonts w:hint="eastAsia"/>
        </w:rPr>
        <w:t xml:space="preserve">　　</w:t>
      </w:r>
      <w:r w:rsidR="00D3395F">
        <w:rPr>
          <w:rFonts w:hint="eastAsia"/>
        </w:rPr>
        <w:t xml:space="preserve">　　　</w:t>
      </w:r>
      <w:r w:rsidR="005A4114" w:rsidRPr="00146C7C">
        <w:rPr>
          <w:rFonts w:hint="eastAsia"/>
        </w:rPr>
        <w:t>る資金の活用に関する法律（平成 28年法律第101号）に基づく他の資金分配団体の公募</w:t>
      </w:r>
      <w:r w:rsidR="00D3395F">
        <w:rPr>
          <w:rFonts w:hint="eastAsia"/>
        </w:rPr>
        <w:t xml:space="preserve">　　　　　</w:t>
      </w:r>
      <w:r w:rsidR="005A4114" w:rsidRPr="00146C7C">
        <w:rPr>
          <w:rFonts w:hint="eastAsia"/>
        </w:rPr>
        <w:t>に</w:t>
      </w:r>
      <w:r w:rsidR="005A4114">
        <w:rPr>
          <w:rFonts w:hint="eastAsia"/>
        </w:rPr>
        <w:t>申請していないことならびに</w:t>
      </w:r>
      <w:r w:rsidR="005A4114" w:rsidRPr="00146C7C">
        <w:rPr>
          <w:rFonts w:hint="eastAsia"/>
        </w:rPr>
        <w:t>申請しないこと</w:t>
      </w:r>
    </w:p>
    <w:p w14:paraId="76F34DAC" w14:textId="3EA3B4AA" w:rsidR="005A4114" w:rsidRDefault="005A4114" w:rsidP="00CB26EF">
      <w:pPr>
        <w:spacing w:afterLines="50" w:after="120" w:line="320" w:lineRule="exact"/>
        <w:ind w:left="1133" w:rightChars="-14" w:right="-31" w:hangingChars="515" w:hanging="1133"/>
      </w:pPr>
      <w:r>
        <w:rPr>
          <w:rFonts w:hint="eastAsia"/>
        </w:rPr>
        <w:t xml:space="preserve">　　　</w:t>
      </w:r>
      <w:r w:rsidR="0023083B" w:rsidRPr="00CB26EF">
        <w:rPr>
          <w:rFonts w:hint="eastAsia"/>
        </w:rPr>
        <w:t>（２）</w:t>
      </w:r>
      <w:r w:rsidRPr="00146C7C">
        <w:rPr>
          <w:rFonts w:hint="eastAsia"/>
        </w:rPr>
        <w:t>本申請の事業と同一の事業について、民間公益活動を促進するための休眠預金等に係る資金の活用に関する法律（平成 28年法律第101号）に基づく他の資金分配団体</w:t>
      </w:r>
      <w:r>
        <w:rPr>
          <w:rFonts w:hint="eastAsia"/>
        </w:rPr>
        <w:t>の公募</w:t>
      </w:r>
      <w:r>
        <w:rPr>
          <w:rFonts w:hint="eastAsia"/>
        </w:rPr>
        <w:lastRenderedPageBreak/>
        <w:t>において、採択されていない</w:t>
      </w:r>
      <w:r w:rsidRPr="00146C7C">
        <w:rPr>
          <w:rFonts w:hint="eastAsia"/>
        </w:rPr>
        <w:t>こと</w:t>
      </w:r>
    </w:p>
    <w:p w14:paraId="749F004B" w14:textId="33256628" w:rsidR="00AB32FA" w:rsidRDefault="0023083B" w:rsidP="00CB26EF">
      <w:pPr>
        <w:spacing w:afterLines="50" w:after="120" w:line="320" w:lineRule="exact"/>
        <w:ind w:leftChars="50" w:left="1086" w:rightChars="-14" w:right="-31" w:hangingChars="465" w:hanging="976"/>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704A398B">
                <wp:simplePos x="0" y="0"/>
                <wp:positionH relativeFrom="margin">
                  <wp:align>right</wp:align>
                </wp:positionH>
                <wp:positionV relativeFrom="paragraph">
                  <wp:posOffset>563245</wp:posOffset>
                </wp:positionV>
                <wp:extent cx="5956935" cy="2721610"/>
                <wp:effectExtent l="0" t="0" r="24765" b="2159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19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1EDC4CCA" w14:textId="762F8E9C"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022</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年度新型コロナウイルス緊急支援助成および</w:t>
                            </w:r>
                            <w:r w:rsidR="00CF6D8B" w:rsidRPr="00CB26EF">
                              <w:rPr>
                                <w:sz w:val="20"/>
                                <w:szCs w:val="20"/>
                              </w:rPr>
                              <w:t>2021</w:t>
                            </w:r>
                            <w:r w:rsidR="00CF6D8B" w:rsidRPr="00CB26EF">
                              <w:rPr>
                                <w:rFonts w:hint="eastAsia"/>
                                <w:sz w:val="20"/>
                                <w:szCs w:val="20"/>
                              </w:rPr>
                              <w:t>年度新型コロナウイルス対応支援助成で採択された事業と同一事業の申請は可能です</w:t>
                            </w:r>
                            <w:r w:rsidR="0023083B"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417.85pt;margin-top:44.35pt;width:469.05pt;height:214.3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1EDC4CCA" w14:textId="762F8E9C"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022</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年度新型コロナウイルス緊急支援助成および</w:t>
                      </w:r>
                      <w:r w:rsidR="00CF6D8B" w:rsidRPr="00CB26EF">
                        <w:rPr>
                          <w:sz w:val="20"/>
                          <w:szCs w:val="20"/>
                        </w:rPr>
                        <w:t>2021</w:t>
                      </w:r>
                      <w:r w:rsidR="00CF6D8B" w:rsidRPr="00CB26EF">
                        <w:rPr>
                          <w:rFonts w:hint="eastAsia"/>
                          <w:sz w:val="20"/>
                          <w:szCs w:val="20"/>
                        </w:rPr>
                        <w:t>年度新型コロナウイルス対応支援助成で採択された事業と同一事業の申請は可能です</w:t>
                      </w:r>
                      <w:r w:rsidR="0023083B"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r w:rsidR="00CF6D8B">
        <w:rPr>
          <w:rFonts w:hint="eastAsia"/>
        </w:rPr>
        <w:t xml:space="preserve"> </w:t>
      </w:r>
      <w:r w:rsidR="00CF6D8B">
        <w:t xml:space="preserve">    </w:t>
      </w:r>
      <w:r w:rsidRPr="00CB26EF">
        <w:rPr>
          <w:rFonts w:hint="eastAsia"/>
        </w:rPr>
        <w:t>（３）</w:t>
      </w:r>
      <w:r w:rsidR="005A4114" w:rsidRPr="00146C7C">
        <w:rPr>
          <w:rFonts w:hint="eastAsia"/>
        </w:rPr>
        <w:t>本申請の事業について、国又は地方公共団体から補助金又は貸付金(ふるさと</w:t>
      </w:r>
      <w:r>
        <w:rPr>
          <w:rFonts w:hint="eastAsia"/>
        </w:rPr>
        <w:t>納税</w:t>
      </w:r>
      <w:r w:rsidR="005A4114" w:rsidRPr="00146C7C">
        <w:rPr>
          <w:rFonts w:hint="eastAsia"/>
        </w:rPr>
        <w:t>を財源とする資金提供を含む)を受けていない</w:t>
      </w:r>
      <w:r w:rsidR="005A4114">
        <w:rPr>
          <w:rFonts w:hint="eastAsia"/>
        </w:rPr>
        <w:t>かつ受ける予定のない</w:t>
      </w:r>
      <w:r w:rsidR="005A4114" w:rsidRPr="00146C7C">
        <w:rPr>
          <w:rFonts w:hint="eastAsia"/>
        </w:rPr>
        <w:t>こと</w:t>
      </w:r>
    </w:p>
    <w:p w14:paraId="0810795A" w14:textId="2562AD13" w:rsidR="00FB3E97" w:rsidRDefault="00FB3E97" w:rsidP="00D32EA4">
      <w:pPr>
        <w:jc w:val="right"/>
        <w:rPr>
          <w:rFonts w:asciiTheme="minorEastAsia" w:eastAsiaTheme="minorEastAsia" w:hAnsiTheme="minorEastAsia" w:cstheme="minorEastAsia"/>
          <w:color w:val="000000" w:themeColor="text1"/>
          <w:sz w:val="21"/>
          <w:szCs w:val="21"/>
        </w:rPr>
      </w:pPr>
    </w:p>
    <w:p w14:paraId="723120B4" w14:textId="5DDDA780"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77777777" w:rsidR="005D57F2" w:rsidRDefault="005D57F2"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Default="007F366A"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w:t>
      </w:r>
    </w:p>
    <w:p w14:paraId="50BD8FA7" w14:textId="77777777" w:rsidR="008B098F" w:rsidRPr="00C142BC" w:rsidRDefault="008B098F" w:rsidP="008B098F">
      <w:pPr>
        <w:spacing w:line="320" w:lineRule="exact"/>
        <w:jc w:val="center"/>
      </w:pPr>
    </w:p>
    <w:p w14:paraId="133CDB01" w14:textId="3CCCDD87" w:rsidR="008B098F" w:rsidRPr="00716B6F" w:rsidRDefault="00BB33C1" w:rsidP="00716B6F">
      <w:pPr>
        <w:spacing w:line="320" w:lineRule="exact"/>
        <w:rPr>
          <w:b/>
          <w:bCs/>
        </w:rPr>
      </w:pPr>
      <w:r>
        <w:rPr>
          <w:rFonts w:hint="eastAsia"/>
          <w:b/>
          <w:bCs/>
        </w:rPr>
        <w:t xml:space="preserve">１　</w:t>
      </w:r>
      <w:r w:rsidR="008B098F" w:rsidRPr="00716B6F">
        <w:rPr>
          <w:rFonts w:hint="eastAsia"/>
          <w:b/>
          <w:bCs/>
        </w:rPr>
        <w:t>欠格事由に</w:t>
      </w:r>
      <w:r w:rsidR="00691789" w:rsidRPr="00716B6F">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4530BE53" w:rsidR="008B098F" w:rsidRPr="00785505" w:rsidRDefault="008B098F" w:rsidP="008B098F">
      <w:pPr>
        <w:spacing w:line="320" w:lineRule="exact"/>
        <w:ind w:firstLineChars="100" w:firstLine="220"/>
      </w:pPr>
      <w:r>
        <w:t>当団体は、次の１から４のいずれにも該当しないことを確認し、将来においても該当しないことを誓約します。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20EC927E" w14:textId="77777777" w:rsidR="00CB5BF3" w:rsidRPr="00785505" w:rsidRDefault="00CB5BF3" w:rsidP="008B098F">
      <w:pPr>
        <w:spacing w:line="320" w:lineRule="exact"/>
        <w:ind w:firstLineChars="100" w:firstLine="220"/>
      </w:pPr>
    </w:p>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1A18B890" w14:textId="3AA7129D" w:rsidR="00D32EA4" w:rsidRDefault="008B098F" w:rsidP="00716B6F">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23DF8395" w14:textId="020C849B"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7" style="position:absolute;left:0;text-align:left;margin-left:0;margin-top:12.6pt;width:471.55pt;height:53.3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320740A3" w14:textId="77777777" w:rsidR="002E3FC6" w:rsidRDefault="002E3FC6" w:rsidP="008B098F">
      <w:pPr>
        <w:spacing w:line="320" w:lineRule="exact"/>
        <w:ind w:left="660" w:hangingChars="300" w:hanging="660"/>
      </w:pPr>
    </w:p>
    <w:p w14:paraId="7445162E" w14:textId="02F1A76F" w:rsidR="00C142BC" w:rsidRDefault="00C142BC" w:rsidP="00716B6F">
      <w:pPr>
        <w:rPr>
          <w:rFonts w:asciiTheme="minorEastAsia" w:eastAsiaTheme="minorEastAsia" w:hAnsiTheme="minorEastAsia" w:cstheme="minorEastAsia"/>
          <w:b/>
          <w:bCs/>
          <w:color w:val="000000" w:themeColor="text1"/>
        </w:rPr>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3837DB6D" w:rsidR="008B098F" w:rsidRDefault="002E3FC6" w:rsidP="00716B6F">
      <w:pPr>
        <w:pStyle w:val="ae"/>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3877EEE5">
                <wp:simplePos x="0" y="0"/>
                <wp:positionH relativeFrom="margin">
                  <wp:align>center</wp:align>
                </wp:positionH>
                <wp:positionV relativeFrom="paragraph">
                  <wp:posOffset>74148</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8" style="position:absolute;left:0;text-align:left;margin-left:0;margin-top:5.85pt;width:424.5pt;height:104.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4438B96F"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1B3DE1D6"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00D88BD" w14:textId="631017C9"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B88E" w14:textId="77777777" w:rsidR="00726834" w:rsidRDefault="00726834" w:rsidP="00A61F7E">
      <w:r>
        <w:separator/>
      </w:r>
    </w:p>
  </w:endnote>
  <w:endnote w:type="continuationSeparator" w:id="0">
    <w:p w14:paraId="7733308E" w14:textId="77777777" w:rsidR="00726834" w:rsidRDefault="00726834" w:rsidP="00A61F7E">
      <w:r>
        <w:continuationSeparator/>
      </w:r>
    </w:p>
  </w:endnote>
  <w:endnote w:type="continuationNotice" w:id="1">
    <w:p w14:paraId="3CF22757" w14:textId="77777777" w:rsidR="00726834" w:rsidRDefault="00726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3F4C" w14:textId="77777777" w:rsidR="00726834" w:rsidRDefault="00726834" w:rsidP="00A61F7E">
      <w:r>
        <w:separator/>
      </w:r>
    </w:p>
  </w:footnote>
  <w:footnote w:type="continuationSeparator" w:id="0">
    <w:p w14:paraId="62D7566D" w14:textId="77777777" w:rsidR="00726834" w:rsidRDefault="00726834" w:rsidP="00A61F7E">
      <w:r>
        <w:continuationSeparator/>
      </w:r>
    </w:p>
  </w:footnote>
  <w:footnote w:type="continuationNotice" w:id="1">
    <w:p w14:paraId="0E3E79F1" w14:textId="77777777" w:rsidR="00726834" w:rsidRDefault="007268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8"/>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401CB"/>
    <w:rsid w:val="00040BD4"/>
    <w:rsid w:val="00061838"/>
    <w:rsid w:val="0009328B"/>
    <w:rsid w:val="00096C4C"/>
    <w:rsid w:val="000B34BA"/>
    <w:rsid w:val="00121213"/>
    <w:rsid w:val="00140F5A"/>
    <w:rsid w:val="001463C0"/>
    <w:rsid w:val="001464C3"/>
    <w:rsid w:val="00156103"/>
    <w:rsid w:val="00161C31"/>
    <w:rsid w:val="001870E7"/>
    <w:rsid w:val="001910B4"/>
    <w:rsid w:val="001A3F8A"/>
    <w:rsid w:val="001A64B8"/>
    <w:rsid w:val="001D0C29"/>
    <w:rsid w:val="001E2FF5"/>
    <w:rsid w:val="00207BC8"/>
    <w:rsid w:val="0023083B"/>
    <w:rsid w:val="002368B5"/>
    <w:rsid w:val="0024042F"/>
    <w:rsid w:val="00257B42"/>
    <w:rsid w:val="00283574"/>
    <w:rsid w:val="00284117"/>
    <w:rsid w:val="0029379A"/>
    <w:rsid w:val="002B255C"/>
    <w:rsid w:val="002C1C3B"/>
    <w:rsid w:val="002C4FD0"/>
    <w:rsid w:val="002D4004"/>
    <w:rsid w:val="002E0398"/>
    <w:rsid w:val="002E1747"/>
    <w:rsid w:val="002E3FC6"/>
    <w:rsid w:val="002F2CCA"/>
    <w:rsid w:val="0030055F"/>
    <w:rsid w:val="00313D81"/>
    <w:rsid w:val="00320FB0"/>
    <w:rsid w:val="003457C1"/>
    <w:rsid w:val="00347BF0"/>
    <w:rsid w:val="003507D9"/>
    <w:rsid w:val="00351379"/>
    <w:rsid w:val="003563CA"/>
    <w:rsid w:val="00357AC3"/>
    <w:rsid w:val="00397A90"/>
    <w:rsid w:val="00397E5B"/>
    <w:rsid w:val="003D3C66"/>
    <w:rsid w:val="003D3CCE"/>
    <w:rsid w:val="00401E04"/>
    <w:rsid w:val="0040522C"/>
    <w:rsid w:val="004140B4"/>
    <w:rsid w:val="00421193"/>
    <w:rsid w:val="00427F30"/>
    <w:rsid w:val="00445EEB"/>
    <w:rsid w:val="00450B34"/>
    <w:rsid w:val="00457C47"/>
    <w:rsid w:val="0046383C"/>
    <w:rsid w:val="0047466D"/>
    <w:rsid w:val="00476EDF"/>
    <w:rsid w:val="00492212"/>
    <w:rsid w:val="004B4854"/>
    <w:rsid w:val="004C1E07"/>
    <w:rsid w:val="004C55D6"/>
    <w:rsid w:val="004C73FD"/>
    <w:rsid w:val="004D7510"/>
    <w:rsid w:val="0050411D"/>
    <w:rsid w:val="00523A18"/>
    <w:rsid w:val="00523C51"/>
    <w:rsid w:val="00526614"/>
    <w:rsid w:val="005411B2"/>
    <w:rsid w:val="005460D7"/>
    <w:rsid w:val="00546A3D"/>
    <w:rsid w:val="00547BB7"/>
    <w:rsid w:val="00556A41"/>
    <w:rsid w:val="005633BF"/>
    <w:rsid w:val="005648D6"/>
    <w:rsid w:val="0057694A"/>
    <w:rsid w:val="00590AA2"/>
    <w:rsid w:val="005916AB"/>
    <w:rsid w:val="005A11F5"/>
    <w:rsid w:val="005A2855"/>
    <w:rsid w:val="005A4114"/>
    <w:rsid w:val="005A4884"/>
    <w:rsid w:val="005B0EFB"/>
    <w:rsid w:val="005C4E69"/>
    <w:rsid w:val="005D57F2"/>
    <w:rsid w:val="005E0494"/>
    <w:rsid w:val="00610AB8"/>
    <w:rsid w:val="006156BD"/>
    <w:rsid w:val="0066007B"/>
    <w:rsid w:val="0066090B"/>
    <w:rsid w:val="00662004"/>
    <w:rsid w:val="00666BAF"/>
    <w:rsid w:val="00683D60"/>
    <w:rsid w:val="00691789"/>
    <w:rsid w:val="006934E3"/>
    <w:rsid w:val="006A74FD"/>
    <w:rsid w:val="006C28B8"/>
    <w:rsid w:val="006C42B5"/>
    <w:rsid w:val="006D095D"/>
    <w:rsid w:val="006D2A69"/>
    <w:rsid w:val="006D357D"/>
    <w:rsid w:val="006E0636"/>
    <w:rsid w:val="007145AE"/>
    <w:rsid w:val="00716B6F"/>
    <w:rsid w:val="00726834"/>
    <w:rsid w:val="00727AEB"/>
    <w:rsid w:val="007340F1"/>
    <w:rsid w:val="007349E3"/>
    <w:rsid w:val="00740EBD"/>
    <w:rsid w:val="007570A1"/>
    <w:rsid w:val="00770C82"/>
    <w:rsid w:val="00772093"/>
    <w:rsid w:val="007736AE"/>
    <w:rsid w:val="0078289C"/>
    <w:rsid w:val="00794A1A"/>
    <w:rsid w:val="007B6D75"/>
    <w:rsid w:val="007B7A3A"/>
    <w:rsid w:val="007C0D71"/>
    <w:rsid w:val="007C31EF"/>
    <w:rsid w:val="007C722D"/>
    <w:rsid w:val="007F1F11"/>
    <w:rsid w:val="007F366A"/>
    <w:rsid w:val="00800C6B"/>
    <w:rsid w:val="00821FB6"/>
    <w:rsid w:val="00824A67"/>
    <w:rsid w:val="00873692"/>
    <w:rsid w:val="00880D70"/>
    <w:rsid w:val="0089386E"/>
    <w:rsid w:val="008B098F"/>
    <w:rsid w:val="008C2F06"/>
    <w:rsid w:val="008C3CF1"/>
    <w:rsid w:val="008D534D"/>
    <w:rsid w:val="008E28E1"/>
    <w:rsid w:val="008E4A53"/>
    <w:rsid w:val="008E5072"/>
    <w:rsid w:val="008F5051"/>
    <w:rsid w:val="00924679"/>
    <w:rsid w:val="00931AF7"/>
    <w:rsid w:val="00932B2C"/>
    <w:rsid w:val="0095491E"/>
    <w:rsid w:val="0096284C"/>
    <w:rsid w:val="00977663"/>
    <w:rsid w:val="009A0A86"/>
    <w:rsid w:val="009B379D"/>
    <w:rsid w:val="009D4ADE"/>
    <w:rsid w:val="009E572F"/>
    <w:rsid w:val="00A0077C"/>
    <w:rsid w:val="00A17137"/>
    <w:rsid w:val="00A23AF5"/>
    <w:rsid w:val="00A61F7E"/>
    <w:rsid w:val="00A669B1"/>
    <w:rsid w:val="00A95064"/>
    <w:rsid w:val="00A97F3A"/>
    <w:rsid w:val="00AA2404"/>
    <w:rsid w:val="00AB32FA"/>
    <w:rsid w:val="00AD0FF9"/>
    <w:rsid w:val="00AD14F6"/>
    <w:rsid w:val="00AD5B38"/>
    <w:rsid w:val="00B03ED3"/>
    <w:rsid w:val="00B10028"/>
    <w:rsid w:val="00B17ABD"/>
    <w:rsid w:val="00B235C1"/>
    <w:rsid w:val="00B33D70"/>
    <w:rsid w:val="00B514AE"/>
    <w:rsid w:val="00B52221"/>
    <w:rsid w:val="00B73ED0"/>
    <w:rsid w:val="00BB33C1"/>
    <w:rsid w:val="00BB5C16"/>
    <w:rsid w:val="00BC5559"/>
    <w:rsid w:val="00BE65D6"/>
    <w:rsid w:val="00C142BC"/>
    <w:rsid w:val="00C25EAF"/>
    <w:rsid w:val="00C27C54"/>
    <w:rsid w:val="00C54303"/>
    <w:rsid w:val="00C71FD0"/>
    <w:rsid w:val="00C83195"/>
    <w:rsid w:val="00C95778"/>
    <w:rsid w:val="00CB26EF"/>
    <w:rsid w:val="00CB2B78"/>
    <w:rsid w:val="00CB5BF3"/>
    <w:rsid w:val="00CC0ED7"/>
    <w:rsid w:val="00CF6D8B"/>
    <w:rsid w:val="00D05B3A"/>
    <w:rsid w:val="00D128D6"/>
    <w:rsid w:val="00D32479"/>
    <w:rsid w:val="00D32EA4"/>
    <w:rsid w:val="00D3395F"/>
    <w:rsid w:val="00D615F6"/>
    <w:rsid w:val="00D647BC"/>
    <w:rsid w:val="00D735BA"/>
    <w:rsid w:val="00D81B13"/>
    <w:rsid w:val="00D91CE7"/>
    <w:rsid w:val="00D942E7"/>
    <w:rsid w:val="00DA163A"/>
    <w:rsid w:val="00DB78CE"/>
    <w:rsid w:val="00DD03F6"/>
    <w:rsid w:val="00DD5FF0"/>
    <w:rsid w:val="00DF2ADF"/>
    <w:rsid w:val="00DF591C"/>
    <w:rsid w:val="00E45A17"/>
    <w:rsid w:val="00E52A23"/>
    <w:rsid w:val="00E57FC3"/>
    <w:rsid w:val="00E90E58"/>
    <w:rsid w:val="00EB023B"/>
    <w:rsid w:val="00EB1A48"/>
    <w:rsid w:val="00EB3404"/>
    <w:rsid w:val="00EC4697"/>
    <w:rsid w:val="00ED1167"/>
    <w:rsid w:val="00F14025"/>
    <w:rsid w:val="00F222BF"/>
    <w:rsid w:val="00F2279C"/>
    <w:rsid w:val="00F31781"/>
    <w:rsid w:val="00F6316F"/>
    <w:rsid w:val="00F7507C"/>
    <w:rsid w:val="00F7580E"/>
    <w:rsid w:val="00F90AE4"/>
    <w:rsid w:val="00FA5B06"/>
    <w:rsid w:val="00FB3E97"/>
    <w:rsid w:val="00FC5C53"/>
    <w:rsid w:val="00FC6685"/>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9083D8277EF04EB1F365D94B9AF89D" ma:contentTypeVersion="16" ma:contentTypeDescription="新しいドキュメントを作成します。" ma:contentTypeScope="" ma:versionID="e3d5cb722b8669ca3761ac8ee860c3f3">
  <xsd:schema xmlns:xsd="http://www.w3.org/2001/XMLSchema" xmlns:xs="http://www.w3.org/2001/XMLSchema" xmlns:p="http://schemas.microsoft.com/office/2006/metadata/properties" xmlns:ns2="8f8ece85-620d-4ec8-8c6c-40e46d1e4649" xmlns:ns3="23c5ee03-cb0b-4afe-aa6b-42775683ab4e" targetNamespace="http://schemas.microsoft.com/office/2006/metadata/properties" ma:root="true" ma:fieldsID="63883128ed9223d549a5b380dea6195e" ns2:_="" ns3:_="">
    <xsd:import namespace="8f8ece85-620d-4ec8-8c6c-40e46d1e4649"/>
    <xsd:import namespace="23c5ee03-cb0b-4afe-aa6b-42775683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ce85-620d-4ec8-8c6c-40e46d1e4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Flow_SignoffStatus" ma:index="17" nillable="true" ma:displayName="承認の状態" ma:internalName="_x627f__x8a8d__x306e__x72b6__x614b_">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5ee03-cb0b-4afe-aa6b-42775683ab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cecce20-0045-47aa-8a8a-341d3bd2c04b}" ma:internalName="TaxCatchAll" ma:showField="CatchAllData" ma:web="23c5ee03-cb0b-4afe-aa6b-42775683a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8ece85-620d-4ec8-8c6c-40e46d1e4649">
      <Terms xmlns="http://schemas.microsoft.com/office/infopath/2007/PartnerControls"/>
    </lcf76f155ced4ddcb4097134ff3c332f>
    <TaxCatchAll xmlns="23c5ee03-cb0b-4afe-aa6b-42775683ab4e" xsi:nil="true"/>
    <_Flow_SignoffStatus xmlns="8f8ece85-620d-4ec8-8c6c-40e46d1e4649" xsi:nil="true"/>
  </documentManagement>
</p:properties>
</file>

<file path=customXml/itemProps1.xml><?xml version="1.0" encoding="utf-8"?>
<ds:datastoreItem xmlns:ds="http://schemas.openxmlformats.org/officeDocument/2006/customXml" ds:itemID="{B3B7560F-D1D9-456C-885A-265583E62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ece85-620d-4ec8-8c6c-40e46d1e4649"/>
    <ds:schemaRef ds:uri="23c5ee03-cb0b-4afe-aa6b-42775683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A28D4-2AE3-4728-8408-8277093CA4CE}">
  <ds:schemaRefs>
    <ds:schemaRef ds:uri="http://schemas.microsoft.com/sharepoint/v3/contenttype/forms"/>
  </ds:schemaRefs>
</ds:datastoreItem>
</file>

<file path=customXml/itemProps3.xml><?xml version="1.0" encoding="utf-8"?>
<ds:datastoreItem xmlns:ds="http://schemas.openxmlformats.org/officeDocument/2006/customXml" ds:itemID="{98EEAF6F-533D-46AC-A51E-0C410C549115}">
  <ds:schemaRefs>
    <ds:schemaRef ds:uri="http://schemas.microsoft.com/office/2006/metadata/properties"/>
    <ds:schemaRef ds:uri="http://schemas.microsoft.com/office/infopath/2007/PartnerControls"/>
    <ds:schemaRef ds:uri="8f8ece85-620d-4ec8-8c6c-40e46d1e4649"/>
    <ds:schemaRef ds:uri="23c5ee03-cb0b-4afe-aa6b-42775683ab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2304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2022-11-29T13:27:00Z</dcterms:created>
  <dcterms:modified xsi:type="dcterms:W3CDTF">2023-02-11T12:44:00Z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0x010100DF9083D8277EF04EB1F365D94B9AF89D</vt:lpwstr>
  </property>
</Properties>
</file>